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676E93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4F4F6C12" wp14:editId="34F1D006">
            <wp:simplePos x="0" y="0"/>
            <wp:positionH relativeFrom="margin">
              <wp:posOffset>328295</wp:posOffset>
            </wp:positionH>
            <wp:positionV relativeFrom="margin">
              <wp:posOffset>-389255</wp:posOffset>
            </wp:positionV>
            <wp:extent cx="1665605" cy="923925"/>
            <wp:effectExtent l="0" t="0" r="0" b="9525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DF4D49">
        <w:rPr>
          <w:b/>
          <w:sz w:val="20"/>
          <w:szCs w:val="20"/>
        </w:rPr>
        <w:t xml:space="preserve">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830E2">
        <w:rPr>
          <w:b/>
          <w:sz w:val="20"/>
          <w:szCs w:val="20"/>
        </w:rPr>
        <w:t xml:space="preserve">    RELACIÓ</w:t>
      </w:r>
      <w:r w:rsidR="0070375E" w:rsidRPr="0070375E">
        <w:rPr>
          <w:b/>
          <w:sz w:val="20"/>
          <w:szCs w:val="20"/>
        </w:rPr>
        <w:t>N DE ÓRDENES DE COMPRAS POR DEBAJO DEL UMBRAL</w:t>
      </w:r>
    </w:p>
    <w:p w:rsidR="00F93062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CF1C18">
        <w:rPr>
          <w:b/>
          <w:sz w:val="20"/>
          <w:szCs w:val="20"/>
        </w:rPr>
        <w:t>MAYO</w:t>
      </w:r>
      <w:r w:rsidR="00577B25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2410"/>
        <w:gridCol w:w="2976"/>
        <w:gridCol w:w="1560"/>
        <w:gridCol w:w="1842"/>
      </w:tblGrid>
      <w:tr w:rsidR="004F10D4" w:rsidRPr="004F19FF" w:rsidTr="00105394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297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560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2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1263C5" w:rsidRPr="004F19FF" w:rsidTr="001263C5">
        <w:trPr>
          <w:trHeight w:val="391"/>
          <w:jc w:val="center"/>
        </w:trPr>
        <w:tc>
          <w:tcPr>
            <w:tcW w:w="562" w:type="dxa"/>
            <w:vAlign w:val="center"/>
          </w:tcPr>
          <w:p w:rsidR="001263C5" w:rsidRPr="00C454D6" w:rsidRDefault="001263C5" w:rsidP="001263C5">
            <w:pPr>
              <w:jc w:val="center"/>
              <w:rPr>
                <w:sz w:val="24"/>
                <w:szCs w:val="24"/>
              </w:rPr>
            </w:pPr>
            <w:r w:rsidRPr="00C454D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263C5" w:rsidRPr="001F4EB5" w:rsidRDefault="001263C5" w:rsidP="001263C5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02/05/2023</w:t>
            </w:r>
          </w:p>
        </w:tc>
        <w:tc>
          <w:tcPr>
            <w:tcW w:w="3969" w:type="dxa"/>
            <w:vAlign w:val="center"/>
          </w:tcPr>
          <w:p w:rsidR="001263C5" w:rsidRPr="00105394" w:rsidRDefault="001263C5" w:rsidP="001263C5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BOTANICO-UC-CD-2023-0027</w:t>
            </w:r>
          </w:p>
        </w:tc>
        <w:tc>
          <w:tcPr>
            <w:tcW w:w="2410" w:type="dxa"/>
            <w:vAlign w:val="center"/>
          </w:tcPr>
          <w:p w:rsidR="001263C5" w:rsidRPr="00676E93" w:rsidRDefault="001263C5" w:rsidP="001263C5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Desierto</w:t>
            </w:r>
          </w:p>
        </w:tc>
        <w:tc>
          <w:tcPr>
            <w:tcW w:w="2976" w:type="dxa"/>
          </w:tcPr>
          <w:p w:rsidR="001263C5" w:rsidRPr="00361605" w:rsidRDefault="001263C5" w:rsidP="001263C5">
            <w:pPr>
              <w:jc w:val="both"/>
            </w:pPr>
            <w:r w:rsidRPr="00361605">
              <w:t xml:space="preserve">Adquisición de manubrios y rodamiento para el vehículo shineray año 2016 de la institución.     </w:t>
            </w:r>
          </w:p>
        </w:tc>
        <w:tc>
          <w:tcPr>
            <w:tcW w:w="1560" w:type="dxa"/>
            <w:vAlign w:val="center"/>
          </w:tcPr>
          <w:p w:rsidR="001263C5" w:rsidRPr="0022412E" w:rsidRDefault="001263C5" w:rsidP="001263C5">
            <w:pPr>
              <w:jc w:val="right"/>
            </w:pPr>
            <w:r w:rsidRPr="0022412E">
              <w:t>Desierto</w:t>
            </w:r>
          </w:p>
        </w:tc>
        <w:tc>
          <w:tcPr>
            <w:tcW w:w="1842" w:type="dxa"/>
            <w:vAlign w:val="center"/>
          </w:tcPr>
          <w:p w:rsidR="001263C5" w:rsidRPr="00FD6BCC" w:rsidRDefault="00FF03D3" w:rsidP="001263C5">
            <w:pPr>
              <w:jc w:val="center"/>
              <w:rPr>
                <w:sz w:val="24"/>
                <w:szCs w:val="24"/>
              </w:rPr>
            </w:pPr>
            <w:r w:rsidRPr="0022412E">
              <w:t>Desierto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05/05/2023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BOTANICO-UC-CD-2023-0029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Brimarge Group,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Caja de Seguridad, a ser utilizada en la institución, según expediente.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$49,999.00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122C11">
              <w:rPr>
                <w:sz w:val="24"/>
                <w:szCs w:val="24"/>
              </w:rPr>
              <w:t>47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10/05/2023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BOTANICO-UC-CD-2023-0030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Francisca Margarita Céspedes Lora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Contratación de servicios legales para procesos de contratación de compras y notarizaciones, a requerimiento del área legal de la institución.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$141,600.00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514EE6">
              <w:rPr>
                <w:sz w:val="24"/>
                <w:szCs w:val="24"/>
              </w:rPr>
              <w:t>48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10/05/2023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BOTANICO-UC-CD-2023-0031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Frio Max,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sistemas de climatización (aire acondicionado para el salón de reuniones del área administrativa de la institución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$119,600.00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3510FE">
              <w:rPr>
                <w:sz w:val="24"/>
                <w:szCs w:val="24"/>
              </w:rPr>
              <w:t>49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12/05/2023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BOTANICO-UC-CD-2023-0032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Inversiones Deleca,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alimentos y bebidas (café)</w:t>
            </w:r>
            <w:r>
              <w:t xml:space="preserve">, a ser utilizado en diferentes </w:t>
            </w:r>
            <w:r w:rsidRPr="00361605">
              <w:t>área</w:t>
            </w:r>
            <w:r>
              <w:t>s</w:t>
            </w:r>
            <w:r w:rsidRPr="00361605">
              <w:t xml:space="preserve"> de la institución.  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$174,464.00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3510FE">
              <w:rPr>
                <w:sz w:val="24"/>
                <w:szCs w:val="24"/>
              </w:rPr>
              <w:t>50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15/05/2023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BOTANICO-UC-CD-2023-0028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Desierto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alimentos para peces.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1A6B34">
            <w:pPr>
              <w:jc w:val="center"/>
            </w:pPr>
            <w:r w:rsidRPr="0022412E">
              <w:t>Desierto</w:t>
            </w:r>
          </w:p>
        </w:tc>
        <w:tc>
          <w:tcPr>
            <w:tcW w:w="1842" w:type="dxa"/>
            <w:vAlign w:val="center"/>
          </w:tcPr>
          <w:p w:rsidR="00DD7B46" w:rsidRDefault="00FF03D3" w:rsidP="001A6B34">
            <w:pPr>
              <w:jc w:val="center"/>
            </w:pPr>
            <w:r w:rsidRPr="0022412E">
              <w:t>Desierto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23/05/2023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BOTANICO-UC-CD-2023-0034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AB629D">
              <w:rPr>
                <w:sz w:val="24"/>
                <w:szCs w:val="24"/>
              </w:rPr>
              <w:t>QE Suplidores, SRL</w:t>
            </w:r>
            <w:r w:rsidRPr="00AB629D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Relanzado por 2da vez para adquisición de alimentos para peces a ser utilizado por el departamento de horticultura de la institución.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>
              <w:t>$</w:t>
            </w:r>
            <w:r w:rsidRPr="00DD7B46">
              <w:t>28,700</w:t>
            </w:r>
            <w:r>
              <w:t>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300C75">
              <w:rPr>
                <w:sz w:val="24"/>
                <w:szCs w:val="24"/>
              </w:rPr>
              <w:t>52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25/05/2023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BOTANICO-UC-CD-2023-0035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Mercantil Rami,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artículos personales e indumentaria, a requerimiento de la institución.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$80,830.00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390B01">
              <w:rPr>
                <w:sz w:val="24"/>
                <w:szCs w:val="24"/>
              </w:rPr>
              <w:t>53</w:t>
            </w:r>
          </w:p>
        </w:tc>
      </w:tr>
      <w:tr w:rsidR="00DD7B46" w:rsidRPr="004F19FF" w:rsidTr="00DD7B46">
        <w:trPr>
          <w:trHeight w:val="508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30/05/2023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BOTANICO-UC-CD-2023-0033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Servipart Luperon,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repuestos y componentes para la flotilla vehicular y equipos de la Institución.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$110,625.00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7F4CAB">
              <w:rPr>
                <w:sz w:val="24"/>
                <w:szCs w:val="24"/>
              </w:rPr>
              <w:t>61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31/05/2023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BOTANICO-UC-CD-2023-0037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Floristería Zuniflor, SRL</w:t>
            </w:r>
          </w:p>
        </w:tc>
        <w:tc>
          <w:tcPr>
            <w:tcW w:w="2976" w:type="dxa"/>
          </w:tcPr>
          <w:p w:rsidR="00DD7B46" w:rsidRPr="00361605" w:rsidRDefault="00DD7B46" w:rsidP="00DD7B46">
            <w:pPr>
              <w:jc w:val="both"/>
            </w:pPr>
            <w:r w:rsidRPr="00361605">
              <w:t>Adquisición de ofrendas florales</w:t>
            </w:r>
          </w:p>
        </w:tc>
        <w:tc>
          <w:tcPr>
            <w:tcW w:w="1560" w:type="dxa"/>
            <w:vAlign w:val="center"/>
          </w:tcPr>
          <w:p w:rsidR="00DD7B46" w:rsidRPr="0022412E" w:rsidRDefault="00DD7B46" w:rsidP="00DD7B46">
            <w:pPr>
              <w:jc w:val="right"/>
            </w:pPr>
            <w:r w:rsidRPr="0022412E">
              <w:t>$17,700.00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EE75F8">
              <w:rPr>
                <w:sz w:val="24"/>
                <w:szCs w:val="24"/>
              </w:rPr>
              <w:t>55</w:t>
            </w:r>
          </w:p>
        </w:tc>
      </w:tr>
      <w:tr w:rsidR="00DD7B46" w:rsidRPr="004F19FF" w:rsidTr="00DD7B46">
        <w:trPr>
          <w:trHeight w:val="391"/>
          <w:jc w:val="center"/>
        </w:trPr>
        <w:tc>
          <w:tcPr>
            <w:tcW w:w="562" w:type="dxa"/>
            <w:vAlign w:val="center"/>
          </w:tcPr>
          <w:p w:rsidR="00DD7B46" w:rsidRPr="00C454D6" w:rsidRDefault="00DD7B46" w:rsidP="00DD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D7B46" w:rsidRPr="001F4EB5" w:rsidRDefault="00DD7B46" w:rsidP="00DD7B46">
            <w:pPr>
              <w:jc w:val="center"/>
              <w:rPr>
                <w:szCs w:val="24"/>
              </w:rPr>
            </w:pPr>
            <w:r w:rsidRPr="001F4EB5">
              <w:rPr>
                <w:szCs w:val="24"/>
              </w:rPr>
              <w:t>31/05/2023</w:t>
            </w:r>
          </w:p>
        </w:tc>
        <w:tc>
          <w:tcPr>
            <w:tcW w:w="3969" w:type="dxa"/>
            <w:vAlign w:val="center"/>
          </w:tcPr>
          <w:p w:rsidR="00DD7B46" w:rsidRPr="00105394" w:rsidRDefault="00DD7B46" w:rsidP="00DD7B46">
            <w:pPr>
              <w:jc w:val="center"/>
              <w:rPr>
                <w:sz w:val="24"/>
                <w:szCs w:val="24"/>
              </w:rPr>
            </w:pPr>
            <w:r w:rsidRPr="00105394">
              <w:rPr>
                <w:sz w:val="24"/>
                <w:szCs w:val="24"/>
              </w:rPr>
              <w:t>JARDIN BOTANICO-UC-CD-2023-0038</w:t>
            </w:r>
          </w:p>
        </w:tc>
        <w:tc>
          <w:tcPr>
            <w:tcW w:w="2410" w:type="dxa"/>
            <w:vAlign w:val="center"/>
          </w:tcPr>
          <w:p w:rsidR="00DD7B46" w:rsidRPr="00676E93" w:rsidRDefault="00DD7B46" w:rsidP="00DD7B46">
            <w:pPr>
              <w:rPr>
                <w:sz w:val="24"/>
                <w:szCs w:val="24"/>
              </w:rPr>
            </w:pPr>
            <w:r w:rsidRPr="00676E93">
              <w:rPr>
                <w:sz w:val="24"/>
                <w:szCs w:val="24"/>
              </w:rPr>
              <w:t>Comercial Ferretero E. Pérez, SRL</w:t>
            </w:r>
          </w:p>
        </w:tc>
        <w:tc>
          <w:tcPr>
            <w:tcW w:w="2976" w:type="dxa"/>
          </w:tcPr>
          <w:p w:rsidR="00DD7B46" w:rsidRDefault="00DD7B46" w:rsidP="00DD7B46">
            <w:pPr>
              <w:jc w:val="both"/>
            </w:pPr>
            <w:r w:rsidRPr="00361605">
              <w:t>Adquisición de dos bombas para cisternas y una para fuente a ser utilizados en áreas específicas de la institución.</w:t>
            </w:r>
          </w:p>
        </w:tc>
        <w:tc>
          <w:tcPr>
            <w:tcW w:w="1560" w:type="dxa"/>
            <w:vAlign w:val="center"/>
          </w:tcPr>
          <w:p w:rsidR="00DD7B46" w:rsidRDefault="00DD7B46" w:rsidP="00DD7B46">
            <w:pPr>
              <w:jc w:val="right"/>
            </w:pPr>
            <w:r w:rsidRPr="0022412E">
              <w:t>$102,660.00</w:t>
            </w:r>
          </w:p>
        </w:tc>
        <w:tc>
          <w:tcPr>
            <w:tcW w:w="1842" w:type="dxa"/>
            <w:vAlign w:val="center"/>
          </w:tcPr>
          <w:p w:rsidR="00DD7B46" w:rsidRDefault="00DD7B46" w:rsidP="00DD7B46">
            <w:pPr>
              <w:jc w:val="right"/>
            </w:pPr>
            <w:r w:rsidRPr="003B31D5">
              <w:rPr>
                <w:sz w:val="24"/>
                <w:szCs w:val="24"/>
              </w:rPr>
              <w:t>JBN-2023-000</w:t>
            </w:r>
            <w:r w:rsidR="00E80FB5"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B830E2" w:rsidRPr="00D712B7" w:rsidRDefault="00B830E2" w:rsidP="00952D09">
      <w:pPr>
        <w:pStyle w:val="Sinespaciado"/>
        <w:jc w:val="both"/>
      </w:pPr>
    </w:p>
    <w:sectPr w:rsidR="00B830E2" w:rsidRPr="00D712B7" w:rsidSect="00E77059">
      <w:pgSz w:w="15840" w:h="12240" w:orient="landscape" w:code="1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DB" w:rsidRDefault="00F570DB" w:rsidP="0066491F">
      <w:pPr>
        <w:spacing w:after="0" w:line="240" w:lineRule="auto"/>
      </w:pPr>
      <w:r>
        <w:separator/>
      </w:r>
    </w:p>
  </w:endnote>
  <w:endnote w:type="continuationSeparator" w:id="0">
    <w:p w:rsidR="00F570DB" w:rsidRDefault="00F570DB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DB" w:rsidRDefault="00F570DB" w:rsidP="0066491F">
      <w:pPr>
        <w:spacing w:after="0" w:line="240" w:lineRule="auto"/>
      </w:pPr>
      <w:r>
        <w:separator/>
      </w:r>
    </w:p>
  </w:footnote>
  <w:footnote w:type="continuationSeparator" w:id="0">
    <w:p w:rsidR="00F570DB" w:rsidRDefault="00F570DB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B35E9"/>
    <w:rsid w:val="000B461B"/>
    <w:rsid w:val="000E24C1"/>
    <w:rsid w:val="0010166A"/>
    <w:rsid w:val="00105394"/>
    <w:rsid w:val="00122C11"/>
    <w:rsid w:val="001255CC"/>
    <w:rsid w:val="001263C5"/>
    <w:rsid w:val="00151A91"/>
    <w:rsid w:val="00177574"/>
    <w:rsid w:val="00187F3E"/>
    <w:rsid w:val="001A6B34"/>
    <w:rsid w:val="001B1B73"/>
    <w:rsid w:val="001C0F4E"/>
    <w:rsid w:val="001C4A83"/>
    <w:rsid w:val="001D2F31"/>
    <w:rsid w:val="001D3096"/>
    <w:rsid w:val="001D5DE5"/>
    <w:rsid w:val="001F3F2F"/>
    <w:rsid w:val="001F3F54"/>
    <w:rsid w:val="001F4EB5"/>
    <w:rsid w:val="00205301"/>
    <w:rsid w:val="00233C62"/>
    <w:rsid w:val="00234C23"/>
    <w:rsid w:val="002658B7"/>
    <w:rsid w:val="00266FDF"/>
    <w:rsid w:val="00267AAC"/>
    <w:rsid w:val="00272CB9"/>
    <w:rsid w:val="002B59F8"/>
    <w:rsid w:val="002F186C"/>
    <w:rsid w:val="002F4673"/>
    <w:rsid w:val="00300C75"/>
    <w:rsid w:val="0031114B"/>
    <w:rsid w:val="0032038F"/>
    <w:rsid w:val="003270B1"/>
    <w:rsid w:val="003330D1"/>
    <w:rsid w:val="00340570"/>
    <w:rsid w:val="00342945"/>
    <w:rsid w:val="003510FE"/>
    <w:rsid w:val="00390B01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58E3"/>
    <w:rsid w:val="00514EE6"/>
    <w:rsid w:val="005176C1"/>
    <w:rsid w:val="00517A3E"/>
    <w:rsid w:val="00537028"/>
    <w:rsid w:val="00537CD5"/>
    <w:rsid w:val="00542695"/>
    <w:rsid w:val="00551886"/>
    <w:rsid w:val="00555B9A"/>
    <w:rsid w:val="00563659"/>
    <w:rsid w:val="00577B25"/>
    <w:rsid w:val="005C27DE"/>
    <w:rsid w:val="005D6EE7"/>
    <w:rsid w:val="006019D2"/>
    <w:rsid w:val="00640630"/>
    <w:rsid w:val="006410DA"/>
    <w:rsid w:val="00645EC1"/>
    <w:rsid w:val="00662F68"/>
    <w:rsid w:val="0066491F"/>
    <w:rsid w:val="00676E93"/>
    <w:rsid w:val="00687CBC"/>
    <w:rsid w:val="006E0369"/>
    <w:rsid w:val="006E6B6B"/>
    <w:rsid w:val="006E794D"/>
    <w:rsid w:val="006F5830"/>
    <w:rsid w:val="0070375E"/>
    <w:rsid w:val="00714077"/>
    <w:rsid w:val="0073347F"/>
    <w:rsid w:val="00740ECA"/>
    <w:rsid w:val="0074264C"/>
    <w:rsid w:val="007464E8"/>
    <w:rsid w:val="00753DC0"/>
    <w:rsid w:val="00766A49"/>
    <w:rsid w:val="007A1F12"/>
    <w:rsid w:val="007B2768"/>
    <w:rsid w:val="007D5EE3"/>
    <w:rsid w:val="007E0E0C"/>
    <w:rsid w:val="007F4CAB"/>
    <w:rsid w:val="007F6BE7"/>
    <w:rsid w:val="008014BC"/>
    <w:rsid w:val="00807288"/>
    <w:rsid w:val="008110FB"/>
    <w:rsid w:val="008137F8"/>
    <w:rsid w:val="00814698"/>
    <w:rsid w:val="00821611"/>
    <w:rsid w:val="00841168"/>
    <w:rsid w:val="00880D85"/>
    <w:rsid w:val="0089256A"/>
    <w:rsid w:val="008B388F"/>
    <w:rsid w:val="008C7DAA"/>
    <w:rsid w:val="008D4DA3"/>
    <w:rsid w:val="00926441"/>
    <w:rsid w:val="00936851"/>
    <w:rsid w:val="00946F31"/>
    <w:rsid w:val="00952D09"/>
    <w:rsid w:val="009740B9"/>
    <w:rsid w:val="00997C7F"/>
    <w:rsid w:val="009B3934"/>
    <w:rsid w:val="009C4BB7"/>
    <w:rsid w:val="009D1E80"/>
    <w:rsid w:val="009D2A11"/>
    <w:rsid w:val="009D6A05"/>
    <w:rsid w:val="009E2D97"/>
    <w:rsid w:val="009F5991"/>
    <w:rsid w:val="00A1230C"/>
    <w:rsid w:val="00A20EC3"/>
    <w:rsid w:val="00A2269E"/>
    <w:rsid w:val="00A27997"/>
    <w:rsid w:val="00A57197"/>
    <w:rsid w:val="00A72ACA"/>
    <w:rsid w:val="00A92114"/>
    <w:rsid w:val="00AA2A72"/>
    <w:rsid w:val="00AB629D"/>
    <w:rsid w:val="00AB78DB"/>
    <w:rsid w:val="00AD0D82"/>
    <w:rsid w:val="00B00D3F"/>
    <w:rsid w:val="00B34C2F"/>
    <w:rsid w:val="00B37FFA"/>
    <w:rsid w:val="00B545CE"/>
    <w:rsid w:val="00B716F8"/>
    <w:rsid w:val="00B7563D"/>
    <w:rsid w:val="00B830E2"/>
    <w:rsid w:val="00B8537A"/>
    <w:rsid w:val="00BB4075"/>
    <w:rsid w:val="00BD74E6"/>
    <w:rsid w:val="00C02C97"/>
    <w:rsid w:val="00C27418"/>
    <w:rsid w:val="00C336BE"/>
    <w:rsid w:val="00C352A6"/>
    <w:rsid w:val="00C365B7"/>
    <w:rsid w:val="00C4204C"/>
    <w:rsid w:val="00C454D6"/>
    <w:rsid w:val="00C54760"/>
    <w:rsid w:val="00C600AB"/>
    <w:rsid w:val="00C604AA"/>
    <w:rsid w:val="00C815F6"/>
    <w:rsid w:val="00C82C1A"/>
    <w:rsid w:val="00C86190"/>
    <w:rsid w:val="00CA19CD"/>
    <w:rsid w:val="00CA25DA"/>
    <w:rsid w:val="00CA28CF"/>
    <w:rsid w:val="00CA381B"/>
    <w:rsid w:val="00CB2B72"/>
    <w:rsid w:val="00CB6A18"/>
    <w:rsid w:val="00CC0B8E"/>
    <w:rsid w:val="00CD6566"/>
    <w:rsid w:val="00CD7A25"/>
    <w:rsid w:val="00CE5ACE"/>
    <w:rsid w:val="00CF1C18"/>
    <w:rsid w:val="00CF320B"/>
    <w:rsid w:val="00D242E4"/>
    <w:rsid w:val="00D36674"/>
    <w:rsid w:val="00D41499"/>
    <w:rsid w:val="00D631C5"/>
    <w:rsid w:val="00D712B7"/>
    <w:rsid w:val="00D71511"/>
    <w:rsid w:val="00D73AB8"/>
    <w:rsid w:val="00D777AB"/>
    <w:rsid w:val="00D92D59"/>
    <w:rsid w:val="00D96DAE"/>
    <w:rsid w:val="00DA1350"/>
    <w:rsid w:val="00DC6E84"/>
    <w:rsid w:val="00DD0EBF"/>
    <w:rsid w:val="00DD1764"/>
    <w:rsid w:val="00DD39C0"/>
    <w:rsid w:val="00DD674C"/>
    <w:rsid w:val="00DD7B46"/>
    <w:rsid w:val="00DE3CF1"/>
    <w:rsid w:val="00DE6C7D"/>
    <w:rsid w:val="00DF4D49"/>
    <w:rsid w:val="00E03650"/>
    <w:rsid w:val="00E046C9"/>
    <w:rsid w:val="00E077E0"/>
    <w:rsid w:val="00E15AE2"/>
    <w:rsid w:val="00E247DF"/>
    <w:rsid w:val="00E46F14"/>
    <w:rsid w:val="00E661ED"/>
    <w:rsid w:val="00E77059"/>
    <w:rsid w:val="00E7736C"/>
    <w:rsid w:val="00E80FB5"/>
    <w:rsid w:val="00E8507F"/>
    <w:rsid w:val="00ED10C6"/>
    <w:rsid w:val="00ED563A"/>
    <w:rsid w:val="00EE75F8"/>
    <w:rsid w:val="00EF022A"/>
    <w:rsid w:val="00F066B7"/>
    <w:rsid w:val="00F11F29"/>
    <w:rsid w:val="00F276F1"/>
    <w:rsid w:val="00F3680C"/>
    <w:rsid w:val="00F55095"/>
    <w:rsid w:val="00F56791"/>
    <w:rsid w:val="00F570DB"/>
    <w:rsid w:val="00F67E43"/>
    <w:rsid w:val="00F835ED"/>
    <w:rsid w:val="00F84131"/>
    <w:rsid w:val="00F93062"/>
    <w:rsid w:val="00FA294D"/>
    <w:rsid w:val="00FC0DFE"/>
    <w:rsid w:val="00FC1FA5"/>
    <w:rsid w:val="00FD05CC"/>
    <w:rsid w:val="00FF03D3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F3A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Vielka Castillo</cp:lastModifiedBy>
  <cp:revision>119</cp:revision>
  <cp:lastPrinted>2021-11-17T13:41:00Z</cp:lastPrinted>
  <dcterms:created xsi:type="dcterms:W3CDTF">2021-10-06T13:43:00Z</dcterms:created>
  <dcterms:modified xsi:type="dcterms:W3CDTF">2023-06-15T20:19:00Z</dcterms:modified>
</cp:coreProperties>
</file>