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FCB" w:rsidRDefault="003A0FC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-329565</wp:posOffset>
            </wp:positionH>
            <wp:positionV relativeFrom="paragraph">
              <wp:posOffset>-453568</wp:posOffset>
            </wp:positionV>
            <wp:extent cx="1079195" cy="702260"/>
            <wp:effectExtent l="19050" t="0" r="6655" b="0"/>
            <wp:wrapNone/>
            <wp:docPr id="10" name="Imagen 10" descr="C:\Users\OAI\Downloads\JB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OAI\Downloads\JB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195" cy="70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3E0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-350520</wp:posOffset>
                </wp:positionH>
                <wp:positionV relativeFrom="paragraph">
                  <wp:posOffset>287655</wp:posOffset>
                </wp:positionV>
                <wp:extent cx="6249670" cy="63500"/>
                <wp:effectExtent l="34290" t="34925" r="40640" b="3492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49670" cy="6350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C9B2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7.6pt;margin-top:22.65pt;width:492.1pt;height: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" strokecolor="#9bbb59 [3206]" strokeweight="5pt">
                <v:shadow color="#868686"/>
              </v:shape>
            </w:pict>
          </mc:Fallback>
        </mc:AlternateContent>
      </w:r>
    </w:p>
    <w:p w:rsidR="003A0FCB" w:rsidRDefault="003A0FCB">
      <w:pPr>
        <w:contextualSpacing/>
      </w:pPr>
    </w:p>
    <w:p w:rsidR="003A0FCB" w:rsidRPr="00A90E1F" w:rsidRDefault="003A0FCB" w:rsidP="003A0FCB">
      <w:pPr>
        <w:keepLines/>
        <w:spacing w:before="100" w:beforeAutospacing="1" w:after="0" w:line="240" w:lineRule="atLeast"/>
        <w:contextualSpacing/>
        <w:jc w:val="center"/>
        <w:rPr>
          <w:b/>
        </w:rPr>
      </w:pPr>
      <w:r w:rsidRPr="00A90E1F">
        <w:rPr>
          <w:b/>
        </w:rPr>
        <w:t>JARDIN BOTANICO  NACIONAL “Dr. Rafael Ma. Moscoso</w:t>
      </w:r>
      <w:r w:rsidR="00E27792">
        <w:rPr>
          <w:b/>
        </w:rPr>
        <w:t>”</w:t>
      </w:r>
    </w:p>
    <w:p w:rsidR="003A0FCB" w:rsidRDefault="003A0FCB" w:rsidP="003A0FCB">
      <w:pPr>
        <w:keepLines/>
        <w:spacing w:before="100" w:beforeAutospacing="1" w:after="0" w:line="240" w:lineRule="atLeast"/>
        <w:contextualSpacing/>
        <w:jc w:val="center"/>
        <w:rPr>
          <w:sz w:val="20"/>
          <w:szCs w:val="20"/>
        </w:rPr>
      </w:pPr>
      <w:r>
        <w:t>“</w:t>
      </w:r>
      <w:r>
        <w:rPr>
          <w:sz w:val="20"/>
          <w:szCs w:val="20"/>
        </w:rPr>
        <w:t xml:space="preserve">Año  </w:t>
      </w:r>
      <w:r w:rsidR="00DA3A79">
        <w:rPr>
          <w:sz w:val="20"/>
          <w:szCs w:val="20"/>
        </w:rPr>
        <w:t>del desarrollo Agroforestal</w:t>
      </w:r>
      <w:r>
        <w:rPr>
          <w:sz w:val="20"/>
          <w:szCs w:val="20"/>
        </w:rPr>
        <w:t>”</w:t>
      </w:r>
    </w:p>
    <w:p w:rsidR="003A0FCB" w:rsidRDefault="003A0FCB" w:rsidP="003A0FCB">
      <w:pPr>
        <w:keepLines/>
        <w:spacing w:before="100" w:beforeAutospacing="1" w:after="0" w:line="240" w:lineRule="atLeast"/>
        <w:contextualSpacing/>
        <w:jc w:val="center"/>
        <w:rPr>
          <w:sz w:val="20"/>
          <w:szCs w:val="20"/>
        </w:rPr>
      </w:pPr>
    </w:p>
    <w:p w:rsidR="003A0FCB" w:rsidRDefault="003A0FCB" w:rsidP="00CF67D9">
      <w:pPr>
        <w:keepLines/>
        <w:tabs>
          <w:tab w:val="left" w:pos="5535"/>
        </w:tabs>
        <w:spacing w:before="100" w:beforeAutospacing="1" w:after="0" w:line="240" w:lineRule="atLeast"/>
        <w:contextualSpacing/>
        <w:rPr>
          <w:sz w:val="20"/>
          <w:szCs w:val="20"/>
        </w:rPr>
      </w:pPr>
    </w:p>
    <w:p w:rsidR="003A0FCB" w:rsidRPr="00CE7E4D" w:rsidRDefault="003A0FCB">
      <w:pPr>
        <w:contextualSpacing/>
        <w:rPr>
          <w:sz w:val="32"/>
          <w:szCs w:val="32"/>
        </w:rPr>
      </w:pPr>
    </w:p>
    <w:p w:rsidR="00AF3379" w:rsidRPr="00CE7E4D" w:rsidRDefault="00AF3379">
      <w:pPr>
        <w:rPr>
          <w:sz w:val="32"/>
          <w:szCs w:val="32"/>
        </w:rPr>
      </w:pPr>
      <w:r w:rsidRPr="00CE7E4D">
        <w:rPr>
          <w:sz w:val="32"/>
          <w:szCs w:val="32"/>
        </w:rPr>
        <w:t xml:space="preserve">Estadística de la </w:t>
      </w:r>
      <w:r w:rsidRPr="00CE7E4D">
        <w:rPr>
          <w:b/>
          <w:sz w:val="32"/>
          <w:szCs w:val="32"/>
        </w:rPr>
        <w:t>OAI</w:t>
      </w:r>
      <w:r w:rsidR="00197CEC">
        <w:rPr>
          <w:sz w:val="32"/>
          <w:szCs w:val="32"/>
        </w:rPr>
        <w:t xml:space="preserve"> Marzo </w:t>
      </w:r>
      <w:r w:rsidR="00DA3A79">
        <w:rPr>
          <w:sz w:val="32"/>
          <w:szCs w:val="32"/>
        </w:rPr>
        <w:t>2017</w:t>
      </w:r>
      <w:r w:rsidRPr="00CE7E4D">
        <w:rPr>
          <w:sz w:val="32"/>
          <w:szCs w:val="32"/>
        </w:rPr>
        <w:t xml:space="preserve"> </w:t>
      </w:r>
    </w:p>
    <w:p w:rsidR="00AF3379" w:rsidRPr="00CE7E4D" w:rsidRDefault="00AF3379">
      <w:pPr>
        <w:rPr>
          <w:sz w:val="32"/>
          <w:szCs w:val="32"/>
        </w:rPr>
      </w:pPr>
      <w:r w:rsidRPr="00CE7E4D">
        <w:rPr>
          <w:sz w:val="32"/>
          <w:szCs w:val="32"/>
        </w:rPr>
        <w:t xml:space="preserve">Cantidad de </w:t>
      </w:r>
      <w:r w:rsidR="00DA3A79" w:rsidRPr="00CE7E4D">
        <w:rPr>
          <w:sz w:val="32"/>
          <w:szCs w:val="32"/>
        </w:rPr>
        <w:t>información solicitada</w:t>
      </w:r>
      <w:r w:rsidR="00F56567">
        <w:rPr>
          <w:sz w:val="32"/>
          <w:szCs w:val="3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18"/>
        <w:gridCol w:w="2094"/>
        <w:gridCol w:w="2281"/>
        <w:gridCol w:w="2201"/>
      </w:tblGrid>
      <w:tr w:rsidR="00E537A5" w:rsidTr="0043495C">
        <w:trPr>
          <w:trHeight w:val="269"/>
        </w:trPr>
        <w:tc>
          <w:tcPr>
            <w:tcW w:w="1951" w:type="dxa"/>
            <w:tcBorders>
              <w:right w:val="nil"/>
            </w:tcBorders>
          </w:tcPr>
          <w:p w:rsidR="00E537A5" w:rsidRDefault="00E537A5"/>
        </w:tc>
        <w:tc>
          <w:tcPr>
            <w:tcW w:w="2126" w:type="dxa"/>
            <w:tcBorders>
              <w:left w:val="nil"/>
              <w:right w:val="nil"/>
            </w:tcBorders>
          </w:tcPr>
          <w:p w:rsidR="00E537A5" w:rsidRPr="0043495C" w:rsidRDefault="0043495C" w:rsidP="00D45B42">
            <w:pPr>
              <w:jc w:val="center"/>
              <w:rPr>
                <w:b/>
              </w:rPr>
            </w:pPr>
            <w:r w:rsidRPr="0043495C">
              <w:rPr>
                <w:b/>
              </w:rPr>
              <w:t xml:space="preserve">   </w:t>
            </w:r>
            <w:r w:rsidR="00D45B42" w:rsidRPr="0043495C">
              <w:rPr>
                <w:b/>
              </w:rPr>
              <w:t xml:space="preserve">  </w:t>
            </w:r>
            <w:r w:rsidR="00E537A5" w:rsidRPr="0043495C">
              <w:rPr>
                <w:b/>
              </w:rPr>
              <w:t>Medio</w:t>
            </w:r>
            <w:r w:rsidRPr="0043495C">
              <w:rPr>
                <w:b/>
              </w:rPr>
              <w:t>s</w:t>
            </w:r>
            <w:r w:rsidR="00E537A5" w:rsidRPr="0043495C">
              <w:rPr>
                <w:b/>
              </w:rPr>
              <w:t xml:space="preserve"> Utilizado</w:t>
            </w:r>
            <w:r w:rsidRPr="0043495C">
              <w:rPr>
                <w:b/>
              </w:rPr>
              <w:t>s</w:t>
            </w:r>
          </w:p>
        </w:tc>
        <w:tc>
          <w:tcPr>
            <w:tcW w:w="4567" w:type="dxa"/>
            <w:gridSpan w:val="2"/>
            <w:tcBorders>
              <w:left w:val="nil"/>
            </w:tcBorders>
          </w:tcPr>
          <w:p w:rsidR="00E537A5" w:rsidRPr="0043495C" w:rsidRDefault="00D45B42">
            <w:pPr>
              <w:rPr>
                <w:b/>
              </w:rPr>
            </w:pPr>
            <w:r w:rsidRPr="0043495C">
              <w:rPr>
                <w:b/>
              </w:rPr>
              <w:t xml:space="preserve">                                                           </w:t>
            </w:r>
          </w:p>
        </w:tc>
      </w:tr>
      <w:tr w:rsidR="00D45B42" w:rsidTr="0043495C">
        <w:trPr>
          <w:trHeight w:val="269"/>
        </w:trPr>
        <w:tc>
          <w:tcPr>
            <w:tcW w:w="1951" w:type="dxa"/>
          </w:tcPr>
          <w:p w:rsidR="00D45B42" w:rsidRPr="0043495C" w:rsidRDefault="00D45B42">
            <w:pPr>
              <w:rPr>
                <w:b/>
              </w:rPr>
            </w:pPr>
            <w:r w:rsidRPr="0043495C">
              <w:rPr>
                <w:b/>
              </w:rPr>
              <w:t xml:space="preserve">Mes </w:t>
            </w:r>
          </w:p>
        </w:tc>
        <w:tc>
          <w:tcPr>
            <w:tcW w:w="2126" w:type="dxa"/>
          </w:tcPr>
          <w:p w:rsidR="00D45B42" w:rsidRPr="0043495C" w:rsidRDefault="00D45B42">
            <w:pPr>
              <w:rPr>
                <w:b/>
              </w:rPr>
            </w:pPr>
            <w:r w:rsidRPr="0043495C">
              <w:rPr>
                <w:b/>
              </w:rPr>
              <w:t>Físico</w:t>
            </w:r>
          </w:p>
        </w:tc>
        <w:tc>
          <w:tcPr>
            <w:tcW w:w="2316" w:type="dxa"/>
          </w:tcPr>
          <w:p w:rsidR="00D45B42" w:rsidRPr="0043495C" w:rsidRDefault="00D45B42">
            <w:pPr>
              <w:rPr>
                <w:b/>
              </w:rPr>
            </w:pPr>
            <w:r w:rsidRPr="0043495C">
              <w:rPr>
                <w:b/>
              </w:rPr>
              <w:t>Electrónico</w:t>
            </w:r>
          </w:p>
        </w:tc>
        <w:tc>
          <w:tcPr>
            <w:tcW w:w="2251" w:type="dxa"/>
          </w:tcPr>
          <w:p w:rsidR="00D45B42" w:rsidRPr="0043495C" w:rsidRDefault="00D45B42" w:rsidP="00D45B42">
            <w:pPr>
              <w:rPr>
                <w:b/>
              </w:rPr>
            </w:pPr>
            <w:r w:rsidRPr="0043495C">
              <w:rPr>
                <w:b/>
              </w:rPr>
              <w:t xml:space="preserve">Total </w:t>
            </w:r>
          </w:p>
        </w:tc>
      </w:tr>
      <w:tr w:rsidR="00833E0E" w:rsidTr="00DA3A79">
        <w:trPr>
          <w:trHeight w:val="384"/>
        </w:trPr>
        <w:tc>
          <w:tcPr>
            <w:tcW w:w="1951" w:type="dxa"/>
          </w:tcPr>
          <w:p w:rsidR="00F56567" w:rsidRDefault="00197C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Marzo </w:t>
            </w:r>
          </w:p>
        </w:tc>
        <w:tc>
          <w:tcPr>
            <w:tcW w:w="2126" w:type="dxa"/>
          </w:tcPr>
          <w:p w:rsidR="00833E0E" w:rsidRDefault="00197C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316" w:type="dxa"/>
          </w:tcPr>
          <w:p w:rsidR="00833E0E" w:rsidRDefault="00CF67D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251" w:type="dxa"/>
          </w:tcPr>
          <w:p w:rsidR="005B21FA" w:rsidRPr="00504BCF" w:rsidRDefault="005B21FA" w:rsidP="005B21FA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833E0E" w:rsidTr="0043495C">
        <w:trPr>
          <w:trHeight w:val="269"/>
        </w:trPr>
        <w:tc>
          <w:tcPr>
            <w:tcW w:w="1951" w:type="dxa"/>
          </w:tcPr>
          <w:p w:rsidR="00833E0E" w:rsidRDefault="00833E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</w:tcPr>
          <w:p w:rsidR="00833E0E" w:rsidRDefault="00833E0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16" w:type="dxa"/>
          </w:tcPr>
          <w:p w:rsidR="00833E0E" w:rsidRDefault="00833E0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1" w:type="dxa"/>
          </w:tcPr>
          <w:p w:rsidR="00833E0E" w:rsidRPr="00504BCF" w:rsidRDefault="00833E0E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833E0E" w:rsidTr="0043495C">
        <w:trPr>
          <w:trHeight w:val="269"/>
        </w:trPr>
        <w:tc>
          <w:tcPr>
            <w:tcW w:w="1951" w:type="dxa"/>
          </w:tcPr>
          <w:p w:rsidR="001C69FF" w:rsidRDefault="001C69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</w:tcPr>
          <w:p w:rsidR="00833E0E" w:rsidRDefault="00833E0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16" w:type="dxa"/>
          </w:tcPr>
          <w:p w:rsidR="00833E0E" w:rsidRDefault="00833E0E" w:rsidP="005B21F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1" w:type="dxa"/>
          </w:tcPr>
          <w:p w:rsidR="00504BCF" w:rsidRPr="00504BCF" w:rsidRDefault="00504BCF" w:rsidP="00504BCF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833E0E" w:rsidTr="0043495C">
        <w:trPr>
          <w:trHeight w:val="269"/>
        </w:trPr>
        <w:tc>
          <w:tcPr>
            <w:tcW w:w="1951" w:type="dxa"/>
          </w:tcPr>
          <w:p w:rsidR="00833E0E" w:rsidRDefault="00833E0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Total de periodo</w:t>
            </w:r>
          </w:p>
        </w:tc>
        <w:tc>
          <w:tcPr>
            <w:tcW w:w="2126" w:type="dxa"/>
          </w:tcPr>
          <w:p w:rsidR="00833E0E" w:rsidRDefault="00833E0E" w:rsidP="00A65D0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16" w:type="dxa"/>
          </w:tcPr>
          <w:p w:rsidR="00833E0E" w:rsidRDefault="00833E0E" w:rsidP="00A65D0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1" w:type="dxa"/>
          </w:tcPr>
          <w:p w:rsidR="00833E0E" w:rsidRPr="00504BCF" w:rsidRDefault="00CF67D9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</w:tr>
    </w:tbl>
    <w:p w:rsidR="00AF3379" w:rsidRDefault="00AF3379"/>
    <w:p w:rsidR="000805C3" w:rsidRDefault="000805C3"/>
    <w:p w:rsidR="000805C3" w:rsidRDefault="000805C3">
      <w:r w:rsidRPr="000805C3">
        <w:rPr>
          <w:noProof/>
        </w:rPr>
        <w:drawing>
          <wp:inline distT="0" distB="0" distL="0" distR="0">
            <wp:extent cx="5379567" cy="3182112"/>
            <wp:effectExtent l="38100" t="57150" r="50165" b="56515"/>
            <wp:docPr id="2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805C3" w:rsidRDefault="00BF75D5">
      <w:r>
        <w:t xml:space="preserve">Nota: las solicitudes de información han sido menos, debido a que nuestro porta l de transparencia está totalmente actualizado. </w:t>
      </w:r>
    </w:p>
    <w:p w:rsidR="000805C3" w:rsidRDefault="000805C3"/>
    <w:p w:rsidR="000805C3" w:rsidRDefault="000805C3"/>
    <w:sectPr w:rsidR="000805C3" w:rsidSect="00E537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FCB"/>
    <w:rsid w:val="000805C3"/>
    <w:rsid w:val="000B38EC"/>
    <w:rsid w:val="00141758"/>
    <w:rsid w:val="00197CEC"/>
    <w:rsid w:val="001A5AB2"/>
    <w:rsid w:val="001C0C3B"/>
    <w:rsid w:val="001C69FF"/>
    <w:rsid w:val="001F484A"/>
    <w:rsid w:val="003441BC"/>
    <w:rsid w:val="003A0FCB"/>
    <w:rsid w:val="0043495C"/>
    <w:rsid w:val="00496ECD"/>
    <w:rsid w:val="004A7921"/>
    <w:rsid w:val="00504BCF"/>
    <w:rsid w:val="00593B5B"/>
    <w:rsid w:val="005B21FA"/>
    <w:rsid w:val="006303F1"/>
    <w:rsid w:val="00630A94"/>
    <w:rsid w:val="00640AE8"/>
    <w:rsid w:val="0067534D"/>
    <w:rsid w:val="00712689"/>
    <w:rsid w:val="00724A1C"/>
    <w:rsid w:val="00732131"/>
    <w:rsid w:val="00755D1A"/>
    <w:rsid w:val="00762018"/>
    <w:rsid w:val="007F604C"/>
    <w:rsid w:val="00824FF8"/>
    <w:rsid w:val="00833E0E"/>
    <w:rsid w:val="0094377E"/>
    <w:rsid w:val="009A0941"/>
    <w:rsid w:val="009C1A2A"/>
    <w:rsid w:val="009C6C00"/>
    <w:rsid w:val="00A160ED"/>
    <w:rsid w:val="00A65D06"/>
    <w:rsid w:val="00AC5EB1"/>
    <w:rsid w:val="00AE2569"/>
    <w:rsid w:val="00AF3379"/>
    <w:rsid w:val="00B140F1"/>
    <w:rsid w:val="00BA1FD3"/>
    <w:rsid w:val="00BF75D5"/>
    <w:rsid w:val="00CA14D2"/>
    <w:rsid w:val="00CE06FA"/>
    <w:rsid w:val="00CE7E4D"/>
    <w:rsid w:val="00CF67D9"/>
    <w:rsid w:val="00D45B42"/>
    <w:rsid w:val="00DA3A79"/>
    <w:rsid w:val="00DE6CCD"/>
    <w:rsid w:val="00E20A11"/>
    <w:rsid w:val="00E27792"/>
    <w:rsid w:val="00E537A5"/>
    <w:rsid w:val="00E54341"/>
    <w:rsid w:val="00E55D94"/>
    <w:rsid w:val="00ED7169"/>
    <w:rsid w:val="00F04935"/>
    <w:rsid w:val="00F1200E"/>
    <w:rsid w:val="00F56567"/>
    <w:rsid w:val="00FD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3A9C513-3BF4-46F6-B4DA-4C116197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537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55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D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Físico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febrero</c:v>
                </c:pt>
                <c:pt idx="3">
                  <c:v>Total de periodo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0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Electrónico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febrero</c:v>
                </c:pt>
                <c:pt idx="3">
                  <c:v>Total de periodo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0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Total </c:v>
                </c:pt>
              </c:strCache>
            </c:strRef>
          </c:tx>
          <c:invertIfNegative val="0"/>
          <c:cat>
            <c:strRef>
              <c:f>Hoja1!$A$2:$A$5</c:f>
              <c:strCache>
                <c:ptCount val="4"/>
                <c:pt idx="0">
                  <c:v>febrero</c:v>
                </c:pt>
                <c:pt idx="3">
                  <c:v>Total de periodo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06707712"/>
        <c:axId val="306706928"/>
        <c:axId val="0"/>
      </c:bar3DChart>
      <c:catAx>
        <c:axId val="3067077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06706928"/>
        <c:crosses val="autoZero"/>
        <c:auto val="1"/>
        <c:lblAlgn val="ctr"/>
        <c:lblOffset val="100"/>
        <c:noMultiLvlLbl val="0"/>
      </c:catAx>
      <c:valAx>
        <c:axId val="3067069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067077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scene3d>
      <a:camera prst="orthographicFront"/>
      <a:lightRig rig="threePt" dir="t"/>
    </a:scene3d>
    <a:sp3d prstMaterial="dkEdge">
      <a:bevelB/>
    </a:sp3d>
  </c:sp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CBBD2-3C03-4ECD-A50E-8B9C0564A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OAI</dc:creator>
  <cp:lastModifiedBy>archivo</cp:lastModifiedBy>
  <cp:revision>2</cp:revision>
  <cp:lastPrinted>2015-01-27T14:18:00Z</cp:lastPrinted>
  <dcterms:created xsi:type="dcterms:W3CDTF">2017-12-26T13:02:00Z</dcterms:created>
  <dcterms:modified xsi:type="dcterms:W3CDTF">2017-12-26T13:02:00Z</dcterms:modified>
</cp:coreProperties>
</file>